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6" w:rsidRPr="00661D1F" w:rsidRDefault="008C6126" w:rsidP="008C612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8C6126" w:rsidRPr="0070170D" w:rsidRDefault="008C6126" w:rsidP="008C612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C61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8C6126">
        <w:rPr>
          <w:rFonts w:ascii="Times New Roman" w:hAnsi="Times New Roman" w:cs="Times New Roman"/>
          <w:sz w:val="24"/>
          <w:szCs w:val="24"/>
          <w:lang w:val="sr-Cyrl-RS"/>
        </w:rPr>
        <w:t>453</w:t>
      </w:r>
      <w:r w:rsidRPr="008C6126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 новембар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8C6126" w:rsidRPr="009E076E" w:rsidRDefault="008C6126" w:rsidP="008C612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>70.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8C6126" w:rsidRPr="009E076E" w:rsidRDefault="008C6126" w:rsidP="008C612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8. НОВЕМБРА 2021. ГОДИНЕ</w:t>
      </w:r>
    </w:p>
    <w:p w:rsidR="008C6126" w:rsidRPr="009E076E" w:rsidRDefault="008C6126" w:rsidP="008C612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E076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у 13.00 часова.</w:t>
      </w:r>
      <w:proofErr w:type="gramEnd"/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9E076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Миленко Јованов, Лука Кебара, Илија Матејић, Вук Мирчетић, Угљеша Мрдић, Балинт Пастор, Оља Петровић, Ђорђе Тодоровић, Жељко Томић и Тома Фила.</w:t>
      </w:r>
    </w:p>
    <w:p w:rsidR="008C6126" w:rsidRPr="009E076E" w:rsidRDefault="008C6126" w:rsidP="008C612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 Војислав Вујић, заменик члана Одбора Марије Јевђић и Борисав Ковачевић, заменик члана Одбора.</w:t>
      </w:r>
    </w:p>
    <w:p w:rsid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Дубравка Краљ, Виолета Оцокољић и Јован Палалић, нити њихови заменици.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су: из Министарства финансија </w:t>
      </w:r>
      <w:r>
        <w:rPr>
          <w:rFonts w:ascii="Times New Roman" w:hAnsi="Times New Roman"/>
          <w:sz w:val="24"/>
          <w:szCs w:val="24"/>
          <w:lang w:val="sr-Cyrl-RS"/>
        </w:rPr>
        <w:t xml:space="preserve">Татјана Станић, виши саветник, из Министарства привреде Душан Вучковић, помоћник министра и </w:t>
      </w:r>
      <w:r w:rsidRPr="009E076E">
        <w:rPr>
          <w:rFonts w:ascii="Times New Roman" w:hAnsi="Times New Roman"/>
          <w:sz w:val="24"/>
          <w:szCs w:val="24"/>
          <w:lang w:val="sr-Cyrl-RS"/>
        </w:rPr>
        <w:t>Зоран Димитријевић, државни секретар</w:t>
      </w:r>
      <w:r>
        <w:rPr>
          <w:rFonts w:ascii="Times New Roman" w:hAnsi="Times New Roman"/>
          <w:sz w:val="24"/>
          <w:szCs w:val="24"/>
          <w:lang w:val="sr-Cyrl-RS"/>
        </w:rPr>
        <w:t xml:space="preserve">; из Министраства заштите животне средине </w:t>
      </w:r>
      <w:r w:rsidRPr="009E076E">
        <w:rPr>
          <w:rFonts w:ascii="Times New Roman" w:hAnsi="Times New Roman"/>
          <w:sz w:val="24"/>
          <w:szCs w:val="24"/>
          <w:lang w:val="sr-Cyrl-RS"/>
        </w:rPr>
        <w:t>Ана Станимиров, саветник у Одељењу за правне, кадровске и опште послове</w:t>
      </w:r>
      <w:r>
        <w:rPr>
          <w:rFonts w:ascii="Times New Roman" w:hAnsi="Times New Roman"/>
          <w:sz w:val="24"/>
          <w:szCs w:val="24"/>
          <w:lang w:val="sr-Cyrl-RS"/>
        </w:rPr>
        <w:t xml:space="preserve"> и из Министарства унутрашњих послова Драган Петровић, шеф Одсека за међународне споразуме.</w:t>
      </w:r>
    </w:p>
    <w:p w:rsidR="008C6126" w:rsidRPr="009E076E" w:rsidRDefault="008C6126" w:rsidP="009E076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76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(14 гласова за) утврдио следећи</w:t>
      </w:r>
    </w:p>
    <w:p w:rsidR="008C6126" w:rsidRPr="009E076E" w:rsidRDefault="008C6126" w:rsidP="008C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120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07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 Усвајање записника  69. седнице Одбора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биоцидним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интегрисаном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спречавању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загађивања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животне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средине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привредним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друштвима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011-1800/21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15.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начелу;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змене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пољопривредним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Краљевине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Норвешке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сарадњи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заштити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катастрофа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Западном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Балкану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8C6126" w:rsidRPr="009E076E" w:rsidRDefault="008C6126" w:rsidP="008C6126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узајамном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признавању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замени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возачких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дозвола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C6126" w:rsidRPr="009E076E" w:rsidRDefault="008C6126" w:rsidP="009E076E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 одлучивања о тачкама дневног реда, Одбор је једногласно (14 гласова за) усвојио записник 69. седнице Одбора.</w:t>
      </w:r>
    </w:p>
    <w:p w:rsidR="008C6126" w:rsidRPr="009E076E" w:rsidRDefault="008C6126" w:rsidP="008C6126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биоцидним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612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8C612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8C6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8C6126">
        <w:rPr>
          <w:rFonts w:ascii="Times New Roman" w:hAnsi="Times New Roman"/>
          <w:sz w:val="24"/>
          <w:szCs w:val="24"/>
        </w:rPr>
        <w:t>биоцидним</w:t>
      </w:r>
      <w:proofErr w:type="spellEnd"/>
      <w:r w:rsidRPr="008C6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hAnsi="Times New Roman"/>
          <w:sz w:val="24"/>
          <w:szCs w:val="24"/>
        </w:rPr>
        <w:t>производима</w:t>
      </w:r>
      <w:proofErr w:type="spellEnd"/>
      <w:r w:rsidRPr="008C6126">
        <w:rPr>
          <w:rFonts w:ascii="Times New Roman" w:hAnsi="Times New Roman"/>
          <w:sz w:val="24"/>
          <w:szCs w:val="24"/>
        </w:rPr>
        <w:t>,</w:t>
      </w:r>
      <w:r w:rsidRPr="008C612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ab/>
      </w:r>
      <w:r w:rsidRPr="009E076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интегрисаном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спречавању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загађивања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животне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средине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9E076E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Закона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E076E">
        <w:rPr>
          <w:rFonts w:ascii="Times New Roman" w:hAnsi="Times New Roman"/>
          <w:sz w:val="24"/>
          <w:szCs w:val="24"/>
        </w:rPr>
        <w:t>интегрисаном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спречавању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076E">
        <w:rPr>
          <w:rFonts w:ascii="Times New Roman" w:hAnsi="Times New Roman"/>
          <w:sz w:val="24"/>
          <w:szCs w:val="24"/>
        </w:rPr>
        <w:t>контроли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загађивања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животне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средине</w:t>
      </w:r>
      <w:proofErr w:type="spellEnd"/>
      <w:r w:rsidRPr="009E076E">
        <w:rPr>
          <w:rFonts w:ascii="Times New Roman" w:hAnsi="Times New Roman"/>
          <w:sz w:val="24"/>
          <w:szCs w:val="24"/>
        </w:rPr>
        <w:t>,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8C6126" w:rsidRPr="009E076E" w:rsidRDefault="008C6126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6126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C6126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привредним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друштвима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011-1800/21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15.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612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8C612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8C6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8C6126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8C61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8C6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hAnsi="Times New Roman"/>
          <w:sz w:val="24"/>
          <w:szCs w:val="24"/>
        </w:rPr>
        <w:t>Закона</w:t>
      </w:r>
      <w:proofErr w:type="spellEnd"/>
      <w:r w:rsidRPr="008C612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hAnsi="Times New Roman"/>
          <w:sz w:val="24"/>
          <w:szCs w:val="24"/>
        </w:rPr>
        <w:t>привредним</w:t>
      </w:r>
      <w:proofErr w:type="spellEnd"/>
      <w:r w:rsidRPr="008C6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hAnsi="Times New Roman"/>
          <w:sz w:val="24"/>
          <w:szCs w:val="24"/>
        </w:rPr>
        <w:t>друштвима</w:t>
      </w:r>
      <w:proofErr w:type="spellEnd"/>
      <w:r w:rsidRPr="008C6126">
        <w:rPr>
          <w:rFonts w:ascii="Times New Roman" w:hAnsi="Times New Roman"/>
          <w:sz w:val="24"/>
          <w:szCs w:val="24"/>
        </w:rPr>
        <w:t>,</w:t>
      </w:r>
      <w:r w:rsidRPr="008C612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8C6126" w:rsidRDefault="008C6126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8C6126" w:rsidRPr="009E076E" w:rsidRDefault="008C6126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6126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C6126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 xml:space="preserve">Четврта тачка дневног реда: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змене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пољопривредним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Краљевине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Норвешке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9E076E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r w:rsidRPr="009E076E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9E076E">
        <w:rPr>
          <w:rFonts w:ascii="Times New Roman" w:hAnsi="Times New Roman"/>
          <w:sz w:val="24"/>
          <w:szCs w:val="24"/>
        </w:rPr>
        <w:t>змене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E076E">
        <w:rPr>
          <w:rFonts w:ascii="Times New Roman" w:hAnsi="Times New Roman"/>
          <w:sz w:val="24"/>
          <w:szCs w:val="24"/>
        </w:rPr>
        <w:t>пољопривредним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производима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између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Србије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076E">
        <w:rPr>
          <w:rFonts w:ascii="Times New Roman" w:hAnsi="Times New Roman"/>
          <w:sz w:val="24"/>
          <w:szCs w:val="24"/>
        </w:rPr>
        <w:t>Краљевине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Норвешке</w:t>
      </w:r>
      <w:proofErr w:type="spellEnd"/>
      <w:r w:rsidRPr="009E076E">
        <w:rPr>
          <w:rFonts w:ascii="Times New Roman" w:hAnsi="Times New Roman"/>
          <w:sz w:val="24"/>
          <w:szCs w:val="24"/>
        </w:rPr>
        <w:t>,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E076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Пета тачка дневног реда: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сарадњи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заштити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катастрофа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Западном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Балкану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9E076E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E076E">
        <w:rPr>
          <w:rFonts w:ascii="Times New Roman" w:hAnsi="Times New Roman"/>
          <w:sz w:val="24"/>
          <w:szCs w:val="24"/>
        </w:rPr>
        <w:t>сарадњи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E076E">
        <w:rPr>
          <w:rFonts w:ascii="Times New Roman" w:hAnsi="Times New Roman"/>
          <w:sz w:val="24"/>
          <w:szCs w:val="24"/>
        </w:rPr>
        <w:t>заштити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од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катастрофа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на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Западном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Балкану</w:t>
      </w:r>
      <w:proofErr w:type="spellEnd"/>
      <w:r w:rsidRPr="009E076E">
        <w:rPr>
          <w:rFonts w:ascii="Times New Roman" w:hAnsi="Times New Roman"/>
          <w:sz w:val="24"/>
          <w:szCs w:val="24"/>
        </w:rPr>
        <w:t>,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E076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Шеста тачка дневног реда: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узајамном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признавању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замени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возачких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дозвола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Кине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8C612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8C612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9E076E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E076E">
        <w:rPr>
          <w:rFonts w:ascii="Times New Roman" w:hAnsi="Times New Roman"/>
          <w:sz w:val="24"/>
          <w:szCs w:val="24"/>
        </w:rPr>
        <w:t>узајамном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признавању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076E">
        <w:rPr>
          <w:rFonts w:ascii="Times New Roman" w:hAnsi="Times New Roman"/>
          <w:sz w:val="24"/>
          <w:szCs w:val="24"/>
        </w:rPr>
        <w:t>замени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возачких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дозвола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између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Владе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Србије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076E">
        <w:rPr>
          <w:rFonts w:ascii="Times New Roman" w:hAnsi="Times New Roman"/>
          <w:sz w:val="24"/>
          <w:szCs w:val="24"/>
        </w:rPr>
        <w:t>Владе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E07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6E">
        <w:rPr>
          <w:rFonts w:ascii="Times New Roman" w:hAnsi="Times New Roman"/>
          <w:sz w:val="24"/>
          <w:szCs w:val="24"/>
        </w:rPr>
        <w:t>Кине</w:t>
      </w:r>
      <w:proofErr w:type="spellEnd"/>
      <w:r w:rsidRPr="009E076E">
        <w:rPr>
          <w:rFonts w:ascii="Times New Roman" w:hAnsi="Times New Roman"/>
          <w:sz w:val="24"/>
          <w:szCs w:val="24"/>
        </w:rPr>
        <w:t>,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8C6126" w:rsidRPr="009E076E" w:rsidRDefault="009E076E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E076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E07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E07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13,10 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8C6126" w:rsidRPr="009E076E" w:rsidRDefault="008C6126" w:rsidP="009E07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8C6126" w:rsidRPr="009E076E" w:rsidRDefault="008C6126" w:rsidP="008C612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9E076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8C6126" w:rsidRPr="009E076E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4DCF">
      <w:pPr>
        <w:spacing w:after="0" w:line="240" w:lineRule="auto"/>
      </w:pPr>
      <w:r>
        <w:separator/>
      </w:r>
    </w:p>
  </w:endnote>
  <w:endnote w:type="continuationSeparator" w:id="0">
    <w:p w:rsidR="00000000" w:rsidRDefault="0035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D55A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354DCF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54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4DCF">
      <w:pPr>
        <w:spacing w:after="0" w:line="240" w:lineRule="auto"/>
      </w:pPr>
      <w:r>
        <w:separator/>
      </w:r>
    </w:p>
  </w:footnote>
  <w:footnote w:type="continuationSeparator" w:id="0">
    <w:p w:rsidR="00000000" w:rsidRDefault="00354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6"/>
    <w:rsid w:val="00103355"/>
    <w:rsid w:val="00354DCF"/>
    <w:rsid w:val="003D55A3"/>
    <w:rsid w:val="008C6126"/>
    <w:rsid w:val="009636A1"/>
    <w:rsid w:val="009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26"/>
  </w:style>
  <w:style w:type="character" w:customStyle="1" w:styleId="colornavy">
    <w:name w:val="color_navy"/>
    <w:rsid w:val="008C6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26"/>
  </w:style>
  <w:style w:type="character" w:customStyle="1" w:styleId="colornavy">
    <w:name w:val="color_navy"/>
    <w:rsid w:val="008C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2021-12-02T10:52:00Z</cp:lastPrinted>
  <dcterms:created xsi:type="dcterms:W3CDTF">2021-11-09T08:55:00Z</dcterms:created>
  <dcterms:modified xsi:type="dcterms:W3CDTF">2021-12-02T10:52:00Z</dcterms:modified>
</cp:coreProperties>
</file>